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2D25D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2D25DA">
        <w:rPr>
          <w:rFonts w:ascii="Times New Roman" w:eastAsia="Times New Roman" w:hAnsi="Times New Roman" w:cs="Times New Roman"/>
          <w:b/>
          <w:bCs/>
          <w:sz w:val="28"/>
          <w:szCs w:val="28"/>
        </w:rPr>
        <w:t>Менделеевскому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2D25D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2D25DA">
        <w:rPr>
          <w:rFonts w:ascii="Times New Roman" w:eastAsia="Times New Roman" w:hAnsi="Times New Roman" w:cs="Times New Roman"/>
          <w:bCs/>
          <w:sz w:val="26"/>
          <w:szCs w:val="26"/>
        </w:rPr>
        <w:t>Менделеевскому</w:t>
      </w:r>
      <w:r w:rsidR="00CD75E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одномандатному избирательному округу 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2D25DA">
        <w:rPr>
          <w:rFonts w:ascii="Times New Roman" w:eastAsia="Times New Roman" w:hAnsi="Times New Roman" w:cs="Times New Roman"/>
          <w:bCs/>
          <w:sz w:val="26"/>
          <w:szCs w:val="26"/>
        </w:rPr>
        <w:t>8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2D25DA">
        <w:rPr>
          <w:rFonts w:ascii="Times New Roman" w:eastAsia="Times New Roman" w:hAnsi="Times New Roman" w:cs="Times New Roman"/>
          <w:b/>
          <w:sz w:val="26"/>
          <w:szCs w:val="26"/>
        </w:rPr>
        <w:t>Гатину</w:t>
      </w:r>
      <w:proofErr w:type="spellEnd"/>
      <w:r w:rsidR="002D25DA">
        <w:rPr>
          <w:rFonts w:ascii="Times New Roman" w:eastAsia="Times New Roman" w:hAnsi="Times New Roman" w:cs="Times New Roman"/>
          <w:b/>
          <w:sz w:val="26"/>
          <w:szCs w:val="26"/>
        </w:rPr>
        <w:t xml:space="preserve"> Гузель </w:t>
      </w:r>
      <w:proofErr w:type="spellStart"/>
      <w:r w:rsidR="002D25DA">
        <w:rPr>
          <w:rFonts w:ascii="Times New Roman" w:eastAsia="Times New Roman" w:hAnsi="Times New Roman" w:cs="Times New Roman"/>
          <w:b/>
          <w:sz w:val="26"/>
          <w:szCs w:val="26"/>
        </w:rPr>
        <w:t>Илдаровну</w:t>
      </w:r>
      <w:proofErr w:type="spellEnd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2D25DA" w:rsidRPr="002D25DA">
        <w:rPr>
          <w:rFonts w:ascii="Times New Roman" w:eastAsia="Times New Roman" w:hAnsi="Times New Roman" w:cs="Times New Roman"/>
          <w:b/>
          <w:sz w:val="26"/>
          <w:szCs w:val="26"/>
        </w:rPr>
        <w:t>Менделеевскому одномандатному избирательному округу №8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9B4C-4102-4A33-B97E-F5CE2FED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2020-09-16T12:18:00Z</dcterms:created>
  <dcterms:modified xsi:type="dcterms:W3CDTF">2020-09-16T12:18:00Z</dcterms:modified>
</cp:coreProperties>
</file>